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7E2F7" w14:textId="77777777" w:rsidR="005B294D" w:rsidRDefault="005B294D" w:rsidP="005B294D">
      <w:pPr>
        <w:spacing w:line="276" w:lineRule="auto"/>
        <w:rPr>
          <w:rFonts w:ascii="Cambria" w:hAnsi="Cambria"/>
          <w:b/>
          <w:color w:val="201F1E"/>
          <w:bdr w:val="none" w:sz="0" w:space="0" w:color="auto" w:frame="1"/>
        </w:rPr>
      </w:pPr>
      <w:bookmarkStart w:id="0" w:name="_GoBack"/>
      <w:bookmarkEnd w:id="0"/>
    </w:p>
    <w:p w14:paraId="252F9211" w14:textId="7C5B0667" w:rsidR="005B294D" w:rsidRPr="005B294D" w:rsidRDefault="005B294D" w:rsidP="005B294D">
      <w:pPr>
        <w:spacing w:line="276" w:lineRule="auto"/>
        <w:jc w:val="both"/>
        <w:rPr>
          <w:rFonts w:asciiTheme="minorHAnsi" w:hAnsiTheme="minorHAnsi" w:cstheme="minorHAnsi"/>
          <w:b/>
          <w:bdr w:val="none" w:sz="0" w:space="0" w:color="auto" w:frame="1"/>
        </w:rPr>
      </w:pPr>
      <w:r w:rsidRPr="005B294D">
        <w:rPr>
          <w:rFonts w:asciiTheme="minorHAnsi" w:hAnsiTheme="minorHAnsi" w:cstheme="minorHAnsi"/>
          <w:b/>
          <w:bdr w:val="none" w:sz="0" w:space="0" w:color="auto" w:frame="1"/>
        </w:rPr>
        <w:t>POLİTİKA</w:t>
      </w:r>
    </w:p>
    <w:p w14:paraId="2D035F02" w14:textId="77777777" w:rsidR="005B294D" w:rsidRPr="005B294D" w:rsidRDefault="005B294D" w:rsidP="005B294D">
      <w:pPr>
        <w:spacing w:line="276" w:lineRule="auto"/>
        <w:jc w:val="both"/>
        <w:rPr>
          <w:rFonts w:asciiTheme="minorHAnsi" w:hAnsiTheme="minorHAnsi" w:cstheme="minorHAnsi"/>
          <w:bdr w:val="none" w:sz="0" w:space="0" w:color="auto" w:frame="1"/>
        </w:rPr>
      </w:pPr>
      <w:r w:rsidRPr="005B294D">
        <w:rPr>
          <w:rFonts w:asciiTheme="minorHAnsi" w:hAnsiTheme="minorHAnsi" w:cstheme="minorHAnsi"/>
          <w:bdr w:val="none" w:sz="0" w:space="0" w:color="auto" w:frame="1"/>
        </w:rPr>
        <w:t>Enerji günlük yaşamı sürdürmek için gereklidir. Sürdürülebilirlik açısından enerjinin uzun vadede artan miktarlarda var olmasına, verimli ve çevre açısından sağlam kaynaklardan gelmesine bağlıdır.</w:t>
      </w:r>
    </w:p>
    <w:p w14:paraId="7560987B" w14:textId="77777777" w:rsidR="005B294D" w:rsidRPr="005B294D" w:rsidRDefault="005B294D" w:rsidP="005B294D">
      <w:pPr>
        <w:spacing w:line="276" w:lineRule="auto"/>
        <w:jc w:val="both"/>
        <w:rPr>
          <w:rFonts w:asciiTheme="minorHAnsi" w:hAnsiTheme="minorHAnsi" w:cstheme="minorHAnsi"/>
          <w:bdr w:val="none" w:sz="0" w:space="0" w:color="auto" w:frame="1"/>
        </w:rPr>
      </w:pPr>
      <w:r w:rsidRPr="005B294D">
        <w:rPr>
          <w:rFonts w:asciiTheme="minorHAnsi" w:hAnsiTheme="minorHAnsi" w:cstheme="minorHAnsi"/>
          <w:bdr w:val="none" w:sz="0" w:space="0" w:color="auto" w:frame="1"/>
        </w:rPr>
        <w:t>Bugünkü enerji kullanımı, gelecek yüzyıla uzanacak tasarımları şimdiden şekillendirmektedir. Bu soruna sürdürülebilirlik açısından yaklaşıyoruz. Geleceğe; enerjinin sürdürülemez şekilde kullanıldığı bir devreye geçiş süresi gözüyle bakmak gerekir.</w:t>
      </w:r>
    </w:p>
    <w:p w14:paraId="15C68ED6" w14:textId="77777777" w:rsidR="005B294D" w:rsidRPr="005B294D" w:rsidRDefault="005B294D" w:rsidP="005B294D">
      <w:pPr>
        <w:spacing w:line="276" w:lineRule="auto"/>
        <w:jc w:val="both"/>
        <w:rPr>
          <w:rFonts w:asciiTheme="minorHAnsi" w:hAnsiTheme="minorHAnsi" w:cstheme="minorHAnsi"/>
          <w:bdr w:val="none" w:sz="0" w:space="0" w:color="auto" w:frame="1"/>
        </w:rPr>
      </w:pPr>
    </w:p>
    <w:p w14:paraId="7D626DA6" w14:textId="77777777" w:rsidR="005B294D" w:rsidRPr="005B294D" w:rsidRDefault="005B294D" w:rsidP="005B294D">
      <w:pPr>
        <w:spacing w:line="276" w:lineRule="auto"/>
        <w:jc w:val="both"/>
        <w:rPr>
          <w:rFonts w:asciiTheme="minorHAnsi" w:hAnsiTheme="minorHAnsi" w:cstheme="minorHAnsi"/>
          <w:bdr w:val="none" w:sz="0" w:space="0" w:color="auto" w:frame="1"/>
        </w:rPr>
      </w:pPr>
      <w:r w:rsidRPr="005B294D">
        <w:rPr>
          <w:rFonts w:asciiTheme="minorHAnsi" w:hAnsiTheme="minorHAnsi" w:cstheme="minorHAnsi"/>
          <w:bdr w:val="none" w:sz="0" w:space="0" w:color="auto" w:frame="1"/>
        </w:rPr>
        <w:t>Enerji Yönetiminin amacı, enerji kaynakları konusunda bilgi vermektir. Yeni enerji kaynakları hayata geçerken, enerji tasarruf konusunda gösterilecek başarılı küresel çabalar, enerji maliyetlerini düşürecek, hava kirliliğini ve küresel tahribatın azalmasına yardım edecektir.</w:t>
      </w:r>
    </w:p>
    <w:p w14:paraId="44156534" w14:textId="77777777" w:rsidR="005B294D" w:rsidRPr="005B294D" w:rsidRDefault="005B294D" w:rsidP="005B294D">
      <w:pPr>
        <w:spacing w:line="276" w:lineRule="auto"/>
        <w:jc w:val="both"/>
        <w:rPr>
          <w:rFonts w:asciiTheme="minorHAnsi" w:hAnsiTheme="minorHAnsi" w:cstheme="minorHAnsi"/>
          <w:bdr w:val="none" w:sz="0" w:space="0" w:color="auto" w:frame="1"/>
        </w:rPr>
      </w:pPr>
    </w:p>
    <w:p w14:paraId="03D844F3" w14:textId="77777777" w:rsidR="005B294D" w:rsidRPr="005B294D" w:rsidRDefault="005B294D" w:rsidP="005B294D">
      <w:pPr>
        <w:spacing w:line="276" w:lineRule="auto"/>
        <w:jc w:val="both"/>
        <w:rPr>
          <w:rFonts w:asciiTheme="minorHAnsi" w:hAnsiTheme="minorHAnsi" w:cstheme="minorHAnsi"/>
          <w:bdr w:val="none" w:sz="0" w:space="0" w:color="auto" w:frame="1"/>
        </w:rPr>
      </w:pPr>
      <w:r w:rsidRPr="005B294D">
        <w:rPr>
          <w:rFonts w:asciiTheme="minorHAnsi" w:hAnsiTheme="minorHAnsi" w:cstheme="minorHAnsi"/>
          <w:bdr w:val="none" w:sz="0" w:space="0" w:color="auto" w:frame="1"/>
        </w:rPr>
        <w:t>Kuruluşun amacına uygun olarak tekstil sektöründe enerjinin verimli kullanılması ve çevresel etkilerin azaltılabilmesi konularında öncü olmak ve görev kabul etmektir.</w:t>
      </w:r>
    </w:p>
    <w:p w14:paraId="1AD9D594" w14:textId="77777777" w:rsidR="005B294D" w:rsidRPr="005B294D" w:rsidRDefault="005B294D" w:rsidP="005B294D">
      <w:pPr>
        <w:spacing w:line="276" w:lineRule="auto"/>
        <w:jc w:val="both"/>
        <w:rPr>
          <w:rFonts w:asciiTheme="minorHAnsi" w:hAnsiTheme="minorHAnsi" w:cstheme="minorHAnsi"/>
          <w:bdr w:val="none" w:sz="0" w:space="0" w:color="auto" w:frame="1"/>
        </w:rPr>
      </w:pPr>
    </w:p>
    <w:p w14:paraId="31E34431" w14:textId="77777777" w:rsidR="005B294D" w:rsidRPr="005B294D" w:rsidRDefault="005B294D" w:rsidP="005B294D">
      <w:pPr>
        <w:pStyle w:val="ListeParagraf"/>
        <w:numPr>
          <w:ilvl w:val="0"/>
          <w:numId w:val="6"/>
        </w:numPr>
        <w:spacing w:after="200" w:line="276" w:lineRule="auto"/>
        <w:jc w:val="both"/>
        <w:rPr>
          <w:rFonts w:asciiTheme="minorHAnsi" w:hAnsiTheme="minorHAnsi" w:cstheme="minorHAnsi"/>
        </w:rPr>
      </w:pPr>
      <w:r w:rsidRPr="005B294D">
        <w:rPr>
          <w:rFonts w:asciiTheme="minorHAnsi" w:hAnsiTheme="minorHAnsi" w:cstheme="minorHAnsi"/>
        </w:rPr>
        <w:t>Uygun amaç ve hedefler belirleyerek ve bunların gözden geçirilerek uygulanmasını,</w:t>
      </w:r>
    </w:p>
    <w:p w14:paraId="76BBD2D4" w14:textId="77777777" w:rsidR="005B294D" w:rsidRPr="005B294D" w:rsidRDefault="005B294D" w:rsidP="005B294D">
      <w:pPr>
        <w:pStyle w:val="ListeParagraf"/>
        <w:numPr>
          <w:ilvl w:val="0"/>
          <w:numId w:val="6"/>
        </w:numPr>
        <w:spacing w:after="200" w:line="276" w:lineRule="auto"/>
        <w:jc w:val="both"/>
        <w:rPr>
          <w:rFonts w:asciiTheme="minorHAnsi" w:hAnsiTheme="minorHAnsi" w:cstheme="minorHAnsi"/>
        </w:rPr>
      </w:pPr>
      <w:r w:rsidRPr="005B294D">
        <w:rPr>
          <w:rFonts w:asciiTheme="minorHAnsi" w:hAnsiTheme="minorHAnsi" w:cstheme="minorHAnsi"/>
        </w:rPr>
        <w:t>Amaç ve hedeflere ulaşmada tüm bilgi ve kaynakların sağlanmasını,</w:t>
      </w:r>
    </w:p>
    <w:p w14:paraId="1E9416B7" w14:textId="77777777" w:rsidR="005B294D" w:rsidRPr="005B294D" w:rsidRDefault="005B294D" w:rsidP="005B294D">
      <w:pPr>
        <w:pStyle w:val="ListeParagraf"/>
        <w:numPr>
          <w:ilvl w:val="0"/>
          <w:numId w:val="6"/>
        </w:numPr>
        <w:spacing w:after="200" w:line="276" w:lineRule="auto"/>
        <w:jc w:val="both"/>
        <w:rPr>
          <w:rFonts w:asciiTheme="minorHAnsi" w:hAnsiTheme="minorHAnsi" w:cstheme="minorHAnsi"/>
        </w:rPr>
      </w:pPr>
      <w:r w:rsidRPr="005B294D">
        <w:rPr>
          <w:rFonts w:asciiTheme="minorHAnsi" w:hAnsiTheme="minorHAnsi" w:cstheme="minorHAnsi"/>
        </w:rPr>
        <w:t>Enerji verimliliği, enerji kullanımı ve enerji tüketiminde iç ve dış yasal şartlara uyum sağlayacağımızı,</w:t>
      </w:r>
    </w:p>
    <w:p w14:paraId="32381C29" w14:textId="77777777" w:rsidR="005B294D" w:rsidRPr="005B294D" w:rsidRDefault="005B294D" w:rsidP="005B294D">
      <w:pPr>
        <w:pStyle w:val="ListeParagraf"/>
        <w:numPr>
          <w:ilvl w:val="0"/>
          <w:numId w:val="6"/>
        </w:numPr>
        <w:spacing w:after="200" w:line="276" w:lineRule="auto"/>
        <w:jc w:val="both"/>
        <w:rPr>
          <w:rFonts w:asciiTheme="minorHAnsi" w:hAnsiTheme="minorHAnsi" w:cstheme="minorHAnsi"/>
        </w:rPr>
      </w:pPr>
      <w:r w:rsidRPr="005B294D">
        <w:rPr>
          <w:rFonts w:asciiTheme="minorHAnsi" w:hAnsiTheme="minorHAnsi" w:cstheme="minorHAnsi"/>
        </w:rPr>
        <w:t>Üretim ve kaliteden taviz vermeden sürekli iyileştirme sağlayacağımızı,</w:t>
      </w:r>
    </w:p>
    <w:p w14:paraId="2D9D14C8" w14:textId="77777777" w:rsidR="005B294D" w:rsidRPr="005B294D" w:rsidRDefault="005B294D" w:rsidP="005B294D">
      <w:pPr>
        <w:pStyle w:val="ListeParagraf"/>
        <w:numPr>
          <w:ilvl w:val="0"/>
          <w:numId w:val="6"/>
        </w:numPr>
        <w:spacing w:after="200" w:line="276" w:lineRule="auto"/>
        <w:jc w:val="both"/>
        <w:rPr>
          <w:rFonts w:asciiTheme="minorHAnsi" w:hAnsiTheme="minorHAnsi" w:cstheme="minorHAnsi"/>
        </w:rPr>
      </w:pPr>
      <w:r w:rsidRPr="005B294D">
        <w:rPr>
          <w:rFonts w:asciiTheme="minorHAnsi" w:hAnsiTheme="minorHAnsi" w:cstheme="minorHAnsi"/>
        </w:rPr>
        <w:t xml:space="preserve">Ürün ve hizmet satın almada değerlendirme </w:t>
      </w:r>
      <w:proofErr w:type="gramStart"/>
      <w:r w:rsidRPr="005B294D">
        <w:rPr>
          <w:rFonts w:asciiTheme="minorHAnsi" w:hAnsiTheme="minorHAnsi" w:cstheme="minorHAnsi"/>
        </w:rPr>
        <w:t>kriterlerimizden</w:t>
      </w:r>
      <w:proofErr w:type="gramEnd"/>
      <w:r w:rsidRPr="005B294D">
        <w:rPr>
          <w:rFonts w:asciiTheme="minorHAnsi" w:hAnsiTheme="minorHAnsi" w:cstheme="minorHAnsi"/>
        </w:rPr>
        <w:t xml:space="preserve"> birisinin enerji verimliliği olacağını,</w:t>
      </w:r>
    </w:p>
    <w:p w14:paraId="7E3305DC" w14:textId="77777777" w:rsidR="005B294D" w:rsidRPr="005B294D" w:rsidRDefault="005B294D" w:rsidP="005B294D">
      <w:pPr>
        <w:pStyle w:val="ListeParagraf"/>
        <w:numPr>
          <w:ilvl w:val="0"/>
          <w:numId w:val="6"/>
        </w:numPr>
        <w:spacing w:after="200" w:line="276" w:lineRule="auto"/>
        <w:jc w:val="both"/>
        <w:rPr>
          <w:rFonts w:asciiTheme="minorHAnsi" w:hAnsiTheme="minorHAnsi" w:cstheme="minorHAnsi"/>
        </w:rPr>
      </w:pPr>
      <w:r w:rsidRPr="005B294D">
        <w:rPr>
          <w:rFonts w:asciiTheme="minorHAnsi" w:hAnsiTheme="minorHAnsi" w:cstheme="minorHAnsi"/>
        </w:rPr>
        <w:t>Enerji verimliliğini destekleyen tasarımların oluşturulması ve bu konunun desteklenmesini sağlayacağımızı,</w:t>
      </w:r>
    </w:p>
    <w:p w14:paraId="0674B486" w14:textId="77777777" w:rsidR="005B294D" w:rsidRPr="005B294D" w:rsidRDefault="005B294D" w:rsidP="005B294D">
      <w:pPr>
        <w:pStyle w:val="ListeParagraf"/>
        <w:numPr>
          <w:ilvl w:val="0"/>
          <w:numId w:val="6"/>
        </w:numPr>
        <w:spacing w:after="200" w:line="276" w:lineRule="auto"/>
        <w:jc w:val="both"/>
        <w:rPr>
          <w:rFonts w:asciiTheme="minorHAnsi" w:hAnsiTheme="minorHAnsi" w:cstheme="minorHAnsi"/>
        </w:rPr>
      </w:pPr>
      <w:r w:rsidRPr="005B294D">
        <w:rPr>
          <w:rFonts w:asciiTheme="minorHAnsi" w:hAnsiTheme="minorHAnsi" w:cstheme="minorHAnsi"/>
        </w:rPr>
        <w:t>Sera gazı ve küresel ısınma konusunda gerekli önlemleri alarak sürdürülebilir politika izleyerek gelecek kuşaklara da yaşanılabilir bir dünya bırakacağımızı,</w:t>
      </w:r>
    </w:p>
    <w:p w14:paraId="463E25DD" w14:textId="77777777" w:rsidR="005B294D" w:rsidRPr="005B294D" w:rsidRDefault="005B294D" w:rsidP="005B294D">
      <w:pPr>
        <w:pStyle w:val="ListeParagraf"/>
        <w:numPr>
          <w:ilvl w:val="0"/>
          <w:numId w:val="6"/>
        </w:numPr>
        <w:spacing w:line="276" w:lineRule="auto"/>
        <w:jc w:val="both"/>
        <w:rPr>
          <w:rFonts w:asciiTheme="minorHAnsi" w:hAnsiTheme="minorHAnsi" w:cstheme="minorHAnsi"/>
          <w:bdr w:val="none" w:sz="0" w:space="0" w:color="auto" w:frame="1"/>
        </w:rPr>
      </w:pPr>
      <w:r w:rsidRPr="005B294D">
        <w:rPr>
          <w:rFonts w:asciiTheme="minorHAnsi" w:hAnsiTheme="minorHAnsi" w:cstheme="minorHAnsi"/>
        </w:rPr>
        <w:t>Çalışanlarımıza sürekli eğitim vererek enerji verimliliği ve tasarrufu konusunda bilinçlendirmenin artırılacağını,</w:t>
      </w:r>
    </w:p>
    <w:p w14:paraId="593F5711" w14:textId="77777777" w:rsidR="005B294D" w:rsidRPr="005B294D" w:rsidRDefault="005B294D" w:rsidP="005B294D">
      <w:pPr>
        <w:pStyle w:val="ListeParagraf"/>
        <w:numPr>
          <w:ilvl w:val="0"/>
          <w:numId w:val="6"/>
        </w:numPr>
        <w:spacing w:after="200" w:line="276" w:lineRule="auto"/>
        <w:jc w:val="both"/>
        <w:rPr>
          <w:rFonts w:asciiTheme="minorHAnsi" w:hAnsiTheme="minorHAnsi" w:cstheme="minorHAnsi"/>
        </w:rPr>
      </w:pPr>
      <w:r w:rsidRPr="005B294D">
        <w:rPr>
          <w:rFonts w:asciiTheme="minorHAnsi" w:hAnsiTheme="minorHAnsi" w:cstheme="minorHAnsi"/>
          <w:bdr w:val="none" w:sz="0" w:space="0" w:color="auto" w:frame="1"/>
        </w:rPr>
        <w:t>Politikanın düzenli aralıklarla gözden geçirilmesi ve gerektiğinde güncellenmesi konusunda</w:t>
      </w:r>
    </w:p>
    <w:p w14:paraId="6DFC0176" w14:textId="77777777" w:rsidR="005B294D" w:rsidRPr="005B294D" w:rsidRDefault="005B294D" w:rsidP="005B294D">
      <w:pPr>
        <w:spacing w:line="360" w:lineRule="auto"/>
        <w:jc w:val="both"/>
        <w:rPr>
          <w:rFonts w:asciiTheme="minorHAnsi" w:hAnsiTheme="minorHAnsi" w:cstheme="minorHAnsi"/>
        </w:rPr>
      </w:pPr>
    </w:p>
    <w:p w14:paraId="77D10759" w14:textId="77777777" w:rsidR="005B294D" w:rsidRPr="005B294D" w:rsidRDefault="005B294D" w:rsidP="005B294D">
      <w:pPr>
        <w:spacing w:line="360" w:lineRule="auto"/>
        <w:jc w:val="both"/>
        <w:rPr>
          <w:rFonts w:asciiTheme="minorHAnsi" w:hAnsiTheme="minorHAnsi" w:cstheme="minorHAnsi"/>
        </w:rPr>
      </w:pPr>
      <w:r w:rsidRPr="005B294D">
        <w:rPr>
          <w:rFonts w:asciiTheme="minorHAnsi" w:hAnsiTheme="minorHAnsi" w:cstheme="minorHAnsi"/>
        </w:rPr>
        <w:t>Taahhüt ederiz.</w:t>
      </w:r>
    </w:p>
    <w:p w14:paraId="7B49368A" w14:textId="071F4DBD" w:rsidR="000951F6" w:rsidRPr="00456E54" w:rsidRDefault="000951F6" w:rsidP="00456E54">
      <w:pPr>
        <w:jc w:val="both"/>
        <w:rPr>
          <w:rFonts w:cstheme="minorHAnsi"/>
        </w:rPr>
      </w:pPr>
    </w:p>
    <w:sectPr w:rsidR="000951F6" w:rsidRPr="00456E54" w:rsidSect="000951F6">
      <w:headerReference w:type="default" r:id="rId9"/>
      <w:footerReference w:type="default" r:id="rId10"/>
      <w:pgSz w:w="11906" w:h="16838"/>
      <w:pgMar w:top="1417" w:right="1417" w:bottom="1417" w:left="1417"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D728A" w14:textId="77777777" w:rsidR="00946214" w:rsidRDefault="00946214" w:rsidP="000951F6">
      <w:r>
        <w:separator/>
      </w:r>
    </w:p>
  </w:endnote>
  <w:endnote w:type="continuationSeparator" w:id="0">
    <w:p w14:paraId="07987E84" w14:textId="77777777" w:rsidR="00946214" w:rsidRDefault="00946214" w:rsidP="0009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260" w:type="dxa"/>
      <w:tblLook w:val="04A0" w:firstRow="1" w:lastRow="0" w:firstColumn="1" w:lastColumn="0" w:noHBand="0" w:noVBand="1"/>
    </w:tblPr>
    <w:tblGrid>
      <w:gridCol w:w="4503"/>
      <w:gridCol w:w="4757"/>
    </w:tblGrid>
    <w:tr w:rsidR="000951F6" w14:paraId="74F9C37D" w14:textId="77777777" w:rsidTr="00386160">
      <w:trPr>
        <w:trHeight w:val="615"/>
      </w:trPr>
      <w:tc>
        <w:tcPr>
          <w:tcW w:w="4503" w:type="dxa"/>
        </w:tcPr>
        <w:p w14:paraId="14281ECC" w14:textId="4CEF4B05" w:rsidR="000951F6" w:rsidRDefault="000951F6" w:rsidP="000951F6">
          <w:pPr>
            <w:pStyle w:val="Altbilgi"/>
            <w:jc w:val="center"/>
          </w:pPr>
          <w:r>
            <w:t>H</w:t>
          </w:r>
          <w:r w:rsidR="006B0764">
            <w:t>azırlayan</w:t>
          </w:r>
        </w:p>
        <w:p w14:paraId="1D040138" w14:textId="77777777" w:rsidR="006B0764" w:rsidRDefault="006B0764" w:rsidP="006B0764">
          <w:pPr>
            <w:tabs>
              <w:tab w:val="left" w:pos="990"/>
            </w:tabs>
            <w:jc w:val="center"/>
          </w:pPr>
          <w:r>
            <w:t>Yönetim Sistemleri Sorumlusu</w:t>
          </w:r>
        </w:p>
        <w:p w14:paraId="3A18FFBF" w14:textId="19CE5E4A" w:rsidR="000951F6" w:rsidRDefault="000951F6" w:rsidP="000978B4">
          <w:pPr>
            <w:pStyle w:val="Altbilgi"/>
            <w:jc w:val="center"/>
          </w:pPr>
        </w:p>
      </w:tc>
      <w:tc>
        <w:tcPr>
          <w:tcW w:w="4757" w:type="dxa"/>
        </w:tcPr>
        <w:p w14:paraId="5493A4FE" w14:textId="118923FC" w:rsidR="000951F6" w:rsidRDefault="000951F6" w:rsidP="000951F6">
          <w:pPr>
            <w:pStyle w:val="Altbilgi"/>
            <w:jc w:val="center"/>
          </w:pPr>
          <w:r>
            <w:t>O</w:t>
          </w:r>
          <w:r w:rsidR="006B0764">
            <w:t>naylayan</w:t>
          </w:r>
        </w:p>
        <w:p w14:paraId="6C1822BE" w14:textId="23925D09" w:rsidR="000951F6" w:rsidRDefault="006B0764" w:rsidP="000951F6">
          <w:pPr>
            <w:pStyle w:val="Altbilgi"/>
            <w:jc w:val="center"/>
          </w:pPr>
          <w:r>
            <w:t>Genel Müdür</w:t>
          </w:r>
        </w:p>
      </w:tc>
    </w:tr>
  </w:tbl>
  <w:p w14:paraId="6448C0B9" w14:textId="77777777" w:rsidR="000951F6" w:rsidRDefault="000951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BBA30" w14:textId="77777777" w:rsidR="00946214" w:rsidRDefault="00946214" w:rsidP="000951F6">
      <w:r>
        <w:separator/>
      </w:r>
    </w:p>
  </w:footnote>
  <w:footnote w:type="continuationSeparator" w:id="0">
    <w:p w14:paraId="0147A0AB" w14:textId="77777777" w:rsidR="00946214" w:rsidRDefault="00946214" w:rsidP="00095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3020"/>
      <w:gridCol w:w="3021"/>
      <w:gridCol w:w="3021"/>
    </w:tblGrid>
    <w:tr w:rsidR="000951F6" w:rsidRPr="000978B4" w14:paraId="57F0ADD2" w14:textId="77777777" w:rsidTr="000951F6">
      <w:tc>
        <w:tcPr>
          <w:tcW w:w="3020" w:type="dxa"/>
          <w:vMerge w:val="restart"/>
        </w:tcPr>
        <w:p w14:paraId="5C39F844" w14:textId="6A1EC3CC" w:rsidR="000951F6" w:rsidRPr="000978B4" w:rsidRDefault="000951F6">
          <w:pPr>
            <w:pStyle w:val="stbilgi"/>
            <w:rPr>
              <w:rFonts w:asciiTheme="minorHAnsi" w:hAnsiTheme="minorHAnsi" w:cstheme="minorHAnsi"/>
            </w:rPr>
          </w:pPr>
          <w:r w:rsidRPr="000978B4">
            <w:rPr>
              <w:rFonts w:asciiTheme="minorHAnsi" w:hAnsiTheme="minorHAnsi" w:cstheme="minorHAnsi"/>
              <w:b/>
              <w:noProof/>
            </w:rPr>
            <w:drawing>
              <wp:anchor distT="0" distB="0" distL="0" distR="0" simplePos="0" relativeHeight="251658240" behindDoc="1" locked="0" layoutInCell="1" allowOverlap="1" wp14:anchorId="227A6906" wp14:editId="691D483F">
                <wp:simplePos x="0" y="0"/>
                <wp:positionH relativeFrom="column">
                  <wp:posOffset>155678</wp:posOffset>
                </wp:positionH>
                <wp:positionV relativeFrom="paragraph">
                  <wp:posOffset>54432</wp:posOffset>
                </wp:positionV>
                <wp:extent cx="1400400" cy="554400"/>
                <wp:effectExtent l="0" t="0" r="9525" b="0"/>
                <wp:wrapTight wrapText="bothSides">
                  <wp:wrapPolygon edited="0">
                    <wp:start x="0" y="0"/>
                    <wp:lineTo x="0" y="20784"/>
                    <wp:lineTo x="21453" y="20784"/>
                    <wp:lineTo x="21453" y="0"/>
                    <wp:lineTo x="0" y="0"/>
                  </wp:wrapPolygon>
                </wp:wrapTight>
                <wp:docPr id="13" name="Resim 13" descr="C:\Users\hp\Desktop\sevkat boy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p\Desktop\sevkat boy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21" w:type="dxa"/>
          <w:vMerge w:val="restart"/>
        </w:tcPr>
        <w:p w14:paraId="345478E7" w14:textId="77777777" w:rsidR="000978B4" w:rsidRPr="000978B4" w:rsidRDefault="000978B4" w:rsidP="000978B4">
          <w:pPr>
            <w:pStyle w:val="stbilgi"/>
            <w:jc w:val="center"/>
            <w:rPr>
              <w:rFonts w:asciiTheme="minorHAnsi" w:hAnsiTheme="minorHAnsi" w:cstheme="minorHAnsi"/>
              <w:b/>
              <w:sz w:val="10"/>
              <w:szCs w:val="16"/>
            </w:rPr>
          </w:pPr>
        </w:p>
        <w:p w14:paraId="2617C63D" w14:textId="77777777" w:rsidR="005B294D" w:rsidRPr="005B294D" w:rsidRDefault="005B294D" w:rsidP="005B294D">
          <w:pPr>
            <w:spacing w:line="276" w:lineRule="auto"/>
            <w:jc w:val="center"/>
            <w:rPr>
              <w:rFonts w:asciiTheme="minorHAnsi" w:hAnsiTheme="minorHAnsi" w:cstheme="minorHAnsi"/>
              <w:color w:val="201F1E"/>
              <w:sz w:val="20"/>
              <w:szCs w:val="28"/>
              <w:bdr w:val="none" w:sz="0" w:space="0" w:color="auto" w:frame="1"/>
            </w:rPr>
          </w:pPr>
        </w:p>
        <w:p w14:paraId="258720D3" w14:textId="77777777" w:rsidR="005B294D" w:rsidRPr="005B294D" w:rsidRDefault="005B294D" w:rsidP="005B294D">
          <w:pPr>
            <w:spacing w:line="276" w:lineRule="auto"/>
            <w:jc w:val="center"/>
            <w:rPr>
              <w:rFonts w:asciiTheme="minorHAnsi" w:hAnsiTheme="minorHAnsi" w:cstheme="minorHAnsi"/>
              <w:color w:val="201F1E"/>
              <w:sz w:val="28"/>
              <w:szCs w:val="28"/>
              <w:bdr w:val="none" w:sz="0" w:space="0" w:color="auto" w:frame="1"/>
            </w:rPr>
          </w:pPr>
          <w:r w:rsidRPr="005B294D">
            <w:rPr>
              <w:rFonts w:asciiTheme="minorHAnsi" w:hAnsiTheme="minorHAnsi" w:cstheme="minorHAnsi"/>
              <w:color w:val="201F1E"/>
              <w:sz w:val="28"/>
              <w:szCs w:val="28"/>
              <w:bdr w:val="none" w:sz="0" w:space="0" w:color="auto" w:frame="1"/>
            </w:rPr>
            <w:t>ENERJİ POLİTİKASI</w:t>
          </w:r>
        </w:p>
        <w:p w14:paraId="36F64024" w14:textId="77777777" w:rsidR="000951F6" w:rsidRPr="000978B4" w:rsidRDefault="000951F6" w:rsidP="00386160">
          <w:pPr>
            <w:pStyle w:val="stbilgi"/>
            <w:jc w:val="center"/>
            <w:rPr>
              <w:rFonts w:asciiTheme="minorHAnsi" w:hAnsiTheme="minorHAnsi" w:cstheme="minorHAnsi"/>
            </w:rPr>
          </w:pPr>
        </w:p>
      </w:tc>
      <w:tc>
        <w:tcPr>
          <w:tcW w:w="3021" w:type="dxa"/>
        </w:tcPr>
        <w:p w14:paraId="20076D16" w14:textId="0CA20003" w:rsidR="000951F6" w:rsidRPr="000978B4" w:rsidRDefault="000951F6">
          <w:pPr>
            <w:pStyle w:val="stbilgi"/>
            <w:rPr>
              <w:rFonts w:asciiTheme="minorHAnsi" w:hAnsiTheme="minorHAnsi" w:cstheme="minorHAnsi"/>
              <w:b/>
              <w:bCs/>
            </w:rPr>
          </w:pPr>
          <w:r w:rsidRPr="000978B4">
            <w:rPr>
              <w:rFonts w:asciiTheme="minorHAnsi" w:hAnsiTheme="minorHAnsi" w:cstheme="minorHAnsi"/>
              <w:b/>
              <w:bCs/>
            </w:rPr>
            <w:t>Doküman No:</w:t>
          </w:r>
          <w:r w:rsidR="00386160">
            <w:rPr>
              <w:rFonts w:asciiTheme="minorHAnsi" w:hAnsiTheme="minorHAnsi" w:cstheme="minorHAnsi"/>
              <w:b/>
              <w:bCs/>
            </w:rPr>
            <w:t xml:space="preserve"> </w:t>
          </w:r>
          <w:r w:rsidR="005B294D">
            <w:rPr>
              <w:rFonts w:asciiTheme="minorHAnsi" w:hAnsiTheme="minorHAnsi" w:cstheme="minorHAnsi"/>
              <w:b/>
              <w:bCs/>
            </w:rPr>
            <w:t>PL-3</w:t>
          </w:r>
        </w:p>
      </w:tc>
    </w:tr>
    <w:tr w:rsidR="000951F6" w:rsidRPr="000978B4" w14:paraId="2528D4D5" w14:textId="77777777" w:rsidTr="000951F6">
      <w:tc>
        <w:tcPr>
          <w:tcW w:w="3020" w:type="dxa"/>
          <w:vMerge/>
        </w:tcPr>
        <w:p w14:paraId="47494068" w14:textId="77777777" w:rsidR="000951F6" w:rsidRPr="000978B4" w:rsidRDefault="000951F6">
          <w:pPr>
            <w:pStyle w:val="stbilgi"/>
            <w:rPr>
              <w:rFonts w:asciiTheme="minorHAnsi" w:hAnsiTheme="minorHAnsi" w:cstheme="minorHAnsi"/>
            </w:rPr>
          </w:pPr>
        </w:p>
      </w:tc>
      <w:tc>
        <w:tcPr>
          <w:tcW w:w="3021" w:type="dxa"/>
          <w:vMerge/>
        </w:tcPr>
        <w:p w14:paraId="6038BDEE" w14:textId="77777777" w:rsidR="000951F6" w:rsidRPr="000978B4" w:rsidRDefault="000951F6" w:rsidP="000951F6">
          <w:pPr>
            <w:pStyle w:val="stbilgi"/>
            <w:jc w:val="center"/>
            <w:rPr>
              <w:rFonts w:asciiTheme="minorHAnsi" w:hAnsiTheme="minorHAnsi" w:cstheme="minorHAnsi"/>
            </w:rPr>
          </w:pPr>
        </w:p>
      </w:tc>
      <w:tc>
        <w:tcPr>
          <w:tcW w:w="3021" w:type="dxa"/>
        </w:tcPr>
        <w:p w14:paraId="7BDB3FBB" w14:textId="2A824599" w:rsidR="000951F6" w:rsidRPr="000978B4" w:rsidRDefault="000951F6">
          <w:pPr>
            <w:pStyle w:val="stbilgi"/>
            <w:rPr>
              <w:rFonts w:asciiTheme="minorHAnsi" w:hAnsiTheme="minorHAnsi" w:cstheme="minorHAnsi"/>
              <w:b/>
              <w:bCs/>
            </w:rPr>
          </w:pPr>
          <w:r w:rsidRPr="000978B4">
            <w:rPr>
              <w:rFonts w:asciiTheme="minorHAnsi" w:hAnsiTheme="minorHAnsi" w:cstheme="minorHAnsi"/>
              <w:b/>
              <w:bCs/>
            </w:rPr>
            <w:t>Yayın Tarihi:</w:t>
          </w:r>
          <w:r w:rsidR="000978B4" w:rsidRPr="000978B4">
            <w:rPr>
              <w:rFonts w:asciiTheme="minorHAnsi" w:hAnsiTheme="minorHAnsi" w:cstheme="minorHAnsi"/>
              <w:b/>
              <w:bCs/>
            </w:rPr>
            <w:t xml:space="preserve"> 01.06.2021</w:t>
          </w:r>
        </w:p>
      </w:tc>
    </w:tr>
    <w:tr w:rsidR="000951F6" w:rsidRPr="000978B4" w14:paraId="6623BC46" w14:textId="77777777" w:rsidTr="000951F6">
      <w:tc>
        <w:tcPr>
          <w:tcW w:w="3020" w:type="dxa"/>
          <w:vMerge/>
        </w:tcPr>
        <w:p w14:paraId="2A79B870" w14:textId="77777777" w:rsidR="000951F6" w:rsidRPr="000978B4" w:rsidRDefault="000951F6">
          <w:pPr>
            <w:pStyle w:val="stbilgi"/>
            <w:rPr>
              <w:rFonts w:asciiTheme="minorHAnsi" w:hAnsiTheme="minorHAnsi" w:cstheme="minorHAnsi"/>
            </w:rPr>
          </w:pPr>
        </w:p>
      </w:tc>
      <w:tc>
        <w:tcPr>
          <w:tcW w:w="3021" w:type="dxa"/>
          <w:vMerge/>
        </w:tcPr>
        <w:p w14:paraId="1AA557FD" w14:textId="77777777" w:rsidR="000951F6" w:rsidRPr="000978B4" w:rsidRDefault="000951F6" w:rsidP="000951F6">
          <w:pPr>
            <w:pStyle w:val="stbilgi"/>
            <w:jc w:val="center"/>
            <w:rPr>
              <w:rFonts w:asciiTheme="minorHAnsi" w:hAnsiTheme="minorHAnsi" w:cstheme="minorHAnsi"/>
            </w:rPr>
          </w:pPr>
        </w:p>
      </w:tc>
      <w:tc>
        <w:tcPr>
          <w:tcW w:w="3021" w:type="dxa"/>
        </w:tcPr>
        <w:p w14:paraId="542D3A55" w14:textId="2E04392E" w:rsidR="000951F6" w:rsidRPr="000978B4" w:rsidRDefault="000951F6">
          <w:pPr>
            <w:pStyle w:val="stbilgi"/>
            <w:rPr>
              <w:rFonts w:asciiTheme="minorHAnsi" w:hAnsiTheme="minorHAnsi" w:cstheme="minorHAnsi"/>
              <w:b/>
              <w:bCs/>
            </w:rPr>
          </w:pPr>
          <w:r w:rsidRPr="000978B4">
            <w:rPr>
              <w:rFonts w:asciiTheme="minorHAnsi" w:hAnsiTheme="minorHAnsi" w:cstheme="minorHAnsi"/>
              <w:b/>
              <w:bCs/>
            </w:rPr>
            <w:t>Revize Tarihi:</w:t>
          </w:r>
        </w:p>
      </w:tc>
    </w:tr>
    <w:tr w:rsidR="000951F6" w:rsidRPr="000978B4" w14:paraId="514EA839" w14:textId="77777777" w:rsidTr="000951F6">
      <w:tc>
        <w:tcPr>
          <w:tcW w:w="3020" w:type="dxa"/>
          <w:vMerge/>
        </w:tcPr>
        <w:p w14:paraId="03FAAAC4" w14:textId="77777777" w:rsidR="000951F6" w:rsidRPr="000978B4" w:rsidRDefault="000951F6">
          <w:pPr>
            <w:pStyle w:val="stbilgi"/>
            <w:rPr>
              <w:rFonts w:asciiTheme="minorHAnsi" w:hAnsiTheme="minorHAnsi" w:cstheme="minorHAnsi"/>
            </w:rPr>
          </w:pPr>
        </w:p>
      </w:tc>
      <w:tc>
        <w:tcPr>
          <w:tcW w:w="3021" w:type="dxa"/>
          <w:vMerge/>
        </w:tcPr>
        <w:p w14:paraId="4275D2CE" w14:textId="77777777" w:rsidR="000951F6" w:rsidRPr="000978B4" w:rsidRDefault="000951F6" w:rsidP="000951F6">
          <w:pPr>
            <w:pStyle w:val="stbilgi"/>
            <w:jc w:val="center"/>
            <w:rPr>
              <w:rFonts w:asciiTheme="minorHAnsi" w:hAnsiTheme="minorHAnsi" w:cstheme="minorHAnsi"/>
            </w:rPr>
          </w:pPr>
        </w:p>
      </w:tc>
      <w:tc>
        <w:tcPr>
          <w:tcW w:w="3021" w:type="dxa"/>
        </w:tcPr>
        <w:p w14:paraId="3D250C1E" w14:textId="0B53D796" w:rsidR="000951F6" w:rsidRPr="000978B4" w:rsidRDefault="000951F6">
          <w:pPr>
            <w:pStyle w:val="stbilgi"/>
            <w:rPr>
              <w:rFonts w:asciiTheme="minorHAnsi" w:hAnsiTheme="minorHAnsi" w:cstheme="minorHAnsi"/>
              <w:b/>
              <w:bCs/>
            </w:rPr>
          </w:pPr>
          <w:r w:rsidRPr="000978B4">
            <w:rPr>
              <w:rFonts w:asciiTheme="minorHAnsi" w:hAnsiTheme="minorHAnsi" w:cstheme="minorHAnsi"/>
              <w:b/>
              <w:bCs/>
            </w:rPr>
            <w:t>Revize No:</w:t>
          </w:r>
          <w:r w:rsidR="000978B4" w:rsidRPr="000978B4">
            <w:rPr>
              <w:rFonts w:asciiTheme="minorHAnsi" w:hAnsiTheme="minorHAnsi" w:cstheme="minorHAnsi"/>
              <w:b/>
              <w:bCs/>
            </w:rPr>
            <w:t xml:space="preserve"> 0</w:t>
          </w:r>
        </w:p>
      </w:tc>
    </w:tr>
  </w:tbl>
  <w:p w14:paraId="6C406D59" w14:textId="77777777" w:rsidR="000951F6" w:rsidRPr="000978B4" w:rsidRDefault="000951F6">
    <w:pPr>
      <w:pStyle w:val="stbilgi"/>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B5D"/>
    <w:multiLevelType w:val="hybridMultilevel"/>
    <w:tmpl w:val="8E06DF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8F65AA"/>
    <w:multiLevelType w:val="multilevel"/>
    <w:tmpl w:val="EA2AE80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1BD9054D"/>
    <w:multiLevelType w:val="hybridMultilevel"/>
    <w:tmpl w:val="D7B8298C"/>
    <w:lvl w:ilvl="0" w:tplc="55FE74F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F080EEA"/>
    <w:multiLevelType w:val="hybridMultilevel"/>
    <w:tmpl w:val="A85EA7AC"/>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D5571C"/>
    <w:multiLevelType w:val="hybridMultilevel"/>
    <w:tmpl w:val="CC569D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C2241F2"/>
    <w:multiLevelType w:val="hybridMultilevel"/>
    <w:tmpl w:val="2520ABD8"/>
    <w:lvl w:ilvl="0" w:tplc="55FE74F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F6"/>
    <w:rsid w:val="00076EFA"/>
    <w:rsid w:val="000951F6"/>
    <w:rsid w:val="000978B4"/>
    <w:rsid w:val="0010652D"/>
    <w:rsid w:val="00386160"/>
    <w:rsid w:val="00456E54"/>
    <w:rsid w:val="00464F17"/>
    <w:rsid w:val="004D6558"/>
    <w:rsid w:val="005A0816"/>
    <w:rsid w:val="005B294D"/>
    <w:rsid w:val="006B0764"/>
    <w:rsid w:val="007910B3"/>
    <w:rsid w:val="00946214"/>
    <w:rsid w:val="00A91B31"/>
    <w:rsid w:val="00E374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2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51F6"/>
    <w:pPr>
      <w:tabs>
        <w:tab w:val="center" w:pos="4536"/>
        <w:tab w:val="right" w:pos="9072"/>
      </w:tabs>
    </w:pPr>
  </w:style>
  <w:style w:type="character" w:customStyle="1" w:styleId="stbilgiChar">
    <w:name w:val="Üstbilgi Char"/>
    <w:basedOn w:val="VarsaylanParagrafYazTipi"/>
    <w:link w:val="stbilgi"/>
    <w:uiPriority w:val="99"/>
    <w:rsid w:val="000951F6"/>
  </w:style>
  <w:style w:type="paragraph" w:styleId="Altbilgi">
    <w:name w:val="footer"/>
    <w:basedOn w:val="Normal"/>
    <w:link w:val="AltbilgiChar"/>
    <w:uiPriority w:val="99"/>
    <w:unhideWhenUsed/>
    <w:rsid w:val="000951F6"/>
    <w:pPr>
      <w:tabs>
        <w:tab w:val="center" w:pos="4536"/>
        <w:tab w:val="right" w:pos="9072"/>
      </w:tabs>
    </w:pPr>
  </w:style>
  <w:style w:type="character" w:customStyle="1" w:styleId="AltbilgiChar">
    <w:name w:val="Altbilgi Char"/>
    <w:basedOn w:val="VarsaylanParagrafYazTipi"/>
    <w:link w:val="Altbilgi"/>
    <w:uiPriority w:val="99"/>
    <w:rsid w:val="000951F6"/>
  </w:style>
  <w:style w:type="table" w:styleId="TabloKlavuzu">
    <w:name w:val="Table Grid"/>
    <w:basedOn w:val="NormalTablo"/>
    <w:uiPriority w:val="39"/>
    <w:rsid w:val="0009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6E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51F6"/>
    <w:pPr>
      <w:tabs>
        <w:tab w:val="center" w:pos="4536"/>
        <w:tab w:val="right" w:pos="9072"/>
      </w:tabs>
    </w:pPr>
  </w:style>
  <w:style w:type="character" w:customStyle="1" w:styleId="stbilgiChar">
    <w:name w:val="Üstbilgi Char"/>
    <w:basedOn w:val="VarsaylanParagrafYazTipi"/>
    <w:link w:val="stbilgi"/>
    <w:uiPriority w:val="99"/>
    <w:rsid w:val="000951F6"/>
  </w:style>
  <w:style w:type="paragraph" w:styleId="Altbilgi">
    <w:name w:val="footer"/>
    <w:basedOn w:val="Normal"/>
    <w:link w:val="AltbilgiChar"/>
    <w:uiPriority w:val="99"/>
    <w:unhideWhenUsed/>
    <w:rsid w:val="000951F6"/>
    <w:pPr>
      <w:tabs>
        <w:tab w:val="center" w:pos="4536"/>
        <w:tab w:val="right" w:pos="9072"/>
      </w:tabs>
    </w:pPr>
  </w:style>
  <w:style w:type="character" w:customStyle="1" w:styleId="AltbilgiChar">
    <w:name w:val="Altbilgi Char"/>
    <w:basedOn w:val="VarsaylanParagrafYazTipi"/>
    <w:link w:val="Altbilgi"/>
    <w:uiPriority w:val="99"/>
    <w:rsid w:val="000951F6"/>
  </w:style>
  <w:style w:type="table" w:styleId="TabloKlavuzu">
    <w:name w:val="Table Grid"/>
    <w:basedOn w:val="NormalTablo"/>
    <w:uiPriority w:val="39"/>
    <w:rsid w:val="0009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6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7C431-215F-498F-A1EC-DF5DAB5D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TUGBERK TURANLAR</dc:creator>
  <cp:lastModifiedBy>Windows Kullanıcısı</cp:lastModifiedBy>
  <cp:revision>3</cp:revision>
  <dcterms:created xsi:type="dcterms:W3CDTF">2021-07-16T06:53:00Z</dcterms:created>
  <dcterms:modified xsi:type="dcterms:W3CDTF">2021-09-03T08:14:00Z</dcterms:modified>
</cp:coreProperties>
</file>